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7D" w:rsidRPr="00F17AD0" w:rsidRDefault="008B5896" w:rsidP="009B046E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「気候変動の観察</w:t>
      </w:r>
      <w:r w:rsidR="009B046E" w:rsidRPr="00F17AD0">
        <w:rPr>
          <w:rFonts w:ascii="メイリオ" w:eastAsia="メイリオ" w:hAnsi="メイリオ" w:cs="メイリオ" w:hint="eastAsia"/>
          <w:b/>
          <w:sz w:val="32"/>
          <w:szCs w:val="32"/>
        </w:rPr>
        <w:t>」展開案</w:t>
      </w:r>
    </w:p>
    <w:p w:rsidR="009B046E" w:rsidRDefault="009B046E"/>
    <w:p w:rsidR="009B046E" w:rsidRPr="001E51BA" w:rsidRDefault="009B046E">
      <w:pPr>
        <w:rPr>
          <w:rFonts w:asciiTheme="majorHAnsi" w:eastAsiaTheme="majorEastAsia" w:hAnsiTheme="majorHAnsi" w:cstheme="majorHAnsi"/>
          <w:sz w:val="24"/>
          <w:szCs w:val="24"/>
        </w:rPr>
      </w:pPr>
      <w:r w:rsidRPr="001E51BA">
        <w:rPr>
          <w:rFonts w:asciiTheme="majorHAnsi" w:eastAsiaTheme="majorEastAsia" w:hAnsiTheme="majorHAnsi" w:cstheme="majorHAnsi"/>
          <w:sz w:val="24"/>
          <w:szCs w:val="24"/>
        </w:rPr>
        <w:t xml:space="preserve">1. 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対象</w:t>
      </w:r>
      <w:bookmarkStart w:id="0" w:name="_GoBack"/>
      <w:bookmarkEnd w:id="0"/>
    </w:p>
    <w:p w:rsidR="009B046E" w:rsidRDefault="008B5896" w:rsidP="009B046E">
      <w:pPr>
        <w:ind w:firstLineChars="100" w:firstLine="210"/>
      </w:pPr>
      <w:r>
        <w:rPr>
          <w:rFonts w:hint="eastAsia"/>
        </w:rPr>
        <w:t>中学校</w:t>
      </w:r>
      <w:r w:rsidR="009B046E">
        <w:rPr>
          <w:rFonts w:hint="eastAsia"/>
        </w:rPr>
        <w:t>第</w:t>
      </w:r>
      <w:r>
        <w:rPr>
          <w:rFonts w:hint="eastAsia"/>
        </w:rPr>
        <w:t>1</w:t>
      </w:r>
      <w:r w:rsidR="009B046E">
        <w:rPr>
          <w:rFonts w:hint="eastAsia"/>
        </w:rPr>
        <w:t>～</w:t>
      </w:r>
      <w:r>
        <w:rPr>
          <w:rFonts w:hint="eastAsia"/>
        </w:rPr>
        <w:t>3</w:t>
      </w:r>
      <w:r w:rsidR="009B046E">
        <w:t>学年</w:t>
      </w:r>
    </w:p>
    <w:p w:rsidR="009B046E" w:rsidRDefault="009B046E"/>
    <w:p w:rsidR="009B046E" w:rsidRPr="001E51BA" w:rsidRDefault="009B046E">
      <w:pPr>
        <w:rPr>
          <w:rFonts w:asciiTheme="majorHAnsi" w:eastAsiaTheme="majorEastAsia" w:hAnsiTheme="majorHAnsi" w:cstheme="majorHAnsi"/>
          <w:sz w:val="24"/>
          <w:szCs w:val="24"/>
        </w:rPr>
      </w:pPr>
      <w:r w:rsidRPr="001E51BA">
        <w:rPr>
          <w:rFonts w:asciiTheme="majorHAnsi" w:eastAsiaTheme="majorEastAsia" w:hAnsiTheme="majorHAnsi" w:cstheme="majorHAnsi"/>
          <w:sz w:val="24"/>
          <w:szCs w:val="24"/>
        </w:rPr>
        <w:t xml:space="preserve">2. 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目標</w:t>
      </w:r>
    </w:p>
    <w:p w:rsidR="009B046E" w:rsidRDefault="009B046E"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映像を</w:t>
      </w:r>
      <w:r>
        <w:t>観察して、</w:t>
      </w:r>
      <w:r w:rsidR="008B5896">
        <w:rPr>
          <w:rFonts w:hint="eastAsia"/>
        </w:rPr>
        <w:t>季節</w:t>
      </w:r>
      <w:r w:rsidR="008B5896">
        <w:t>変化</w:t>
      </w:r>
      <w:r w:rsidR="008B5896">
        <w:rPr>
          <w:rFonts w:hint="eastAsia"/>
        </w:rPr>
        <w:t>の</w:t>
      </w:r>
      <w:r w:rsidR="008B5896">
        <w:t>様子が</w:t>
      </w:r>
      <w:r w:rsidR="008B5896">
        <w:rPr>
          <w:rFonts w:hint="eastAsia"/>
        </w:rPr>
        <w:t>年ごとに異なる</w:t>
      </w:r>
      <w:r w:rsidR="008B5896">
        <w:t>ことを把握できる</w:t>
      </w:r>
      <w:r>
        <w:t>。</w:t>
      </w:r>
    </w:p>
    <w:p w:rsidR="009B046E" w:rsidRDefault="009B046E">
      <w:r>
        <w:rPr>
          <w:rFonts w:hint="eastAsia"/>
        </w:rPr>
        <w:t xml:space="preserve">　</w:t>
      </w:r>
      <w:r>
        <w:t xml:space="preserve">(2) </w:t>
      </w:r>
      <w:r w:rsidR="008B5896">
        <w:rPr>
          <w:rFonts w:hint="eastAsia"/>
        </w:rPr>
        <w:t>季節変化の年ごとの違い</w:t>
      </w:r>
      <w:r w:rsidR="008B5896">
        <w:t>と、気候の長期的な変化傾向とを、区別</w:t>
      </w:r>
      <w:r w:rsidR="008B5896">
        <w:rPr>
          <w:rFonts w:hint="eastAsia"/>
        </w:rPr>
        <w:t>できる</w:t>
      </w:r>
      <w:r>
        <w:t>。</w:t>
      </w:r>
    </w:p>
    <w:p w:rsidR="009B046E" w:rsidRPr="008B5896" w:rsidRDefault="009B046E"/>
    <w:p w:rsidR="009B046E" w:rsidRPr="001E51BA" w:rsidRDefault="009B046E">
      <w:pPr>
        <w:rPr>
          <w:rFonts w:asciiTheme="majorHAnsi" w:eastAsiaTheme="majorEastAsia" w:hAnsiTheme="majorHAnsi" w:cstheme="majorHAnsi"/>
          <w:sz w:val="24"/>
          <w:szCs w:val="24"/>
        </w:rPr>
      </w:pPr>
      <w:r w:rsidRPr="001E51BA">
        <w:rPr>
          <w:rFonts w:asciiTheme="majorHAnsi" w:eastAsiaTheme="majorEastAsia" w:hAnsiTheme="majorHAnsi" w:cstheme="majorHAnsi"/>
          <w:sz w:val="24"/>
          <w:szCs w:val="24"/>
        </w:rPr>
        <w:t xml:space="preserve">3. 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展開</w:t>
      </w:r>
      <w:r w:rsidRPr="001E51BA"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1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校時</w:t>
      </w:r>
      <w:r w:rsidRPr="001E51BA">
        <w:rPr>
          <w:rFonts w:asciiTheme="majorHAnsi" w:eastAsiaTheme="majorEastAsia" w:hAnsiTheme="majorHAnsi" w:cstheme="majorHAnsi" w:hint="eastAsia"/>
          <w:sz w:val="24"/>
          <w:szCs w:val="24"/>
        </w:rPr>
        <w:t>・</w:t>
      </w:r>
      <w:r w:rsidR="005521D2">
        <w:rPr>
          <w:rFonts w:asciiTheme="majorHAnsi" w:eastAsiaTheme="majorEastAsia" w:hAnsiTheme="majorHAnsi" w:cstheme="majorHAnsi" w:hint="eastAsia"/>
          <w:sz w:val="24"/>
          <w:szCs w:val="24"/>
        </w:rPr>
        <w:t>50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分</w:t>
      </w:r>
      <w:r w:rsidRPr="001E51BA">
        <w:rPr>
          <w:rFonts w:asciiTheme="majorHAnsi" w:eastAsiaTheme="majorEastAsia" w:hAnsiTheme="majorHAnsi" w:cstheme="majorHAnsi" w:hint="eastAsia"/>
          <w:sz w:val="24"/>
          <w:szCs w:val="24"/>
        </w:rPr>
        <w:t>間）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052"/>
        <w:gridCol w:w="5327"/>
        <w:gridCol w:w="2268"/>
      </w:tblGrid>
      <w:tr w:rsidR="009B046E" w:rsidTr="00083947">
        <w:tc>
          <w:tcPr>
            <w:tcW w:w="1052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>時間</w:t>
            </w:r>
            <w:r w:rsidRPr="001E51BA">
              <w:rPr>
                <w:rFonts w:asciiTheme="majorHAnsi" w:eastAsiaTheme="majorEastAsia" w:hAnsiTheme="majorHAnsi" w:cstheme="majorHAnsi"/>
              </w:rPr>
              <w:t>(</w:t>
            </w:r>
            <w:r w:rsidRPr="001E51BA">
              <w:rPr>
                <w:rFonts w:asciiTheme="majorHAnsi" w:eastAsiaTheme="majorEastAsia" w:hAnsiTheme="majorHAnsi" w:cstheme="majorHAnsi"/>
              </w:rPr>
              <w:t>分</w:t>
            </w:r>
            <w:r w:rsidRPr="001E51BA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327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>学習内容</w:t>
            </w:r>
          </w:p>
        </w:tc>
        <w:tc>
          <w:tcPr>
            <w:tcW w:w="2268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>教材</w:t>
            </w:r>
          </w:p>
        </w:tc>
      </w:tr>
      <w:tr w:rsidR="009B046E" w:rsidTr="00083947">
        <w:tc>
          <w:tcPr>
            <w:tcW w:w="1052" w:type="dxa"/>
          </w:tcPr>
          <w:p w:rsidR="009B046E" w:rsidRDefault="009B046E" w:rsidP="009B046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27" w:type="dxa"/>
          </w:tcPr>
          <w:p w:rsidR="001E51BA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 xml:space="preserve">1. </w:t>
            </w:r>
            <w:r w:rsidRPr="001E51BA">
              <w:rPr>
                <w:rFonts w:asciiTheme="majorHAnsi" w:eastAsiaTheme="majorEastAsia" w:hAnsiTheme="majorHAnsi" w:cstheme="majorHAnsi"/>
              </w:rPr>
              <w:t>はじめの説明</w:t>
            </w:r>
          </w:p>
        </w:tc>
        <w:tc>
          <w:tcPr>
            <w:tcW w:w="2268" w:type="dxa"/>
          </w:tcPr>
          <w:p w:rsidR="009B046E" w:rsidRDefault="009B046E"/>
        </w:tc>
      </w:tr>
      <w:tr w:rsidR="009B046E" w:rsidTr="00083947">
        <w:tc>
          <w:tcPr>
            <w:tcW w:w="1052" w:type="dxa"/>
          </w:tcPr>
          <w:p w:rsidR="009B046E" w:rsidRDefault="0052126F" w:rsidP="009B046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</w:p>
        </w:tc>
        <w:tc>
          <w:tcPr>
            <w:tcW w:w="5327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 xml:space="preserve">2. </w:t>
            </w:r>
            <w:r w:rsidR="005521D2">
              <w:rPr>
                <w:rFonts w:asciiTheme="majorHAnsi" w:eastAsiaTheme="majorEastAsia" w:hAnsiTheme="majorHAnsi" w:cstheme="majorHAnsi" w:hint="eastAsia"/>
              </w:rPr>
              <w:t>山</w:t>
            </w:r>
            <w:r w:rsidRPr="001E51BA">
              <w:rPr>
                <w:rFonts w:asciiTheme="majorHAnsi" w:eastAsiaTheme="majorEastAsia" w:hAnsiTheme="majorHAnsi" w:cstheme="majorHAnsi"/>
              </w:rPr>
              <w:t>の季節変化の観察</w:t>
            </w:r>
          </w:p>
          <w:p w:rsidR="005521D2" w:rsidRDefault="005521D2" w:rsidP="005C60D4">
            <w:pPr>
              <w:spacing w:after="80" w:line="260" w:lineRule="exact"/>
              <w:ind w:leftChars="50" w:left="353" w:hangingChars="138" w:hanging="24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山の</w:t>
            </w:r>
            <w:r>
              <w:rPr>
                <w:sz w:val="18"/>
                <w:szCs w:val="18"/>
              </w:rPr>
              <w:t>風景</w:t>
            </w:r>
            <w:r w:rsidR="001E51BA" w:rsidRPr="007109EE">
              <w:rPr>
                <w:rFonts w:hint="eastAsia"/>
                <w:sz w:val="18"/>
                <w:szCs w:val="18"/>
              </w:rPr>
              <w:t>の画像について</w:t>
            </w:r>
            <w:r w:rsidR="001E51BA" w:rsidRPr="007109EE">
              <w:rPr>
                <w:sz w:val="18"/>
                <w:szCs w:val="18"/>
              </w:rPr>
              <w:t>、</w:t>
            </w:r>
            <w:r w:rsidRPr="007109EE">
              <w:rPr>
                <w:rFonts w:hint="eastAsia"/>
                <w:sz w:val="18"/>
                <w:szCs w:val="18"/>
              </w:rPr>
              <w:t>季節の</w:t>
            </w:r>
            <w:r w:rsidRPr="007109EE">
              <w:rPr>
                <w:sz w:val="18"/>
                <w:szCs w:val="18"/>
              </w:rPr>
              <w:t>順を考え</w:t>
            </w:r>
            <w:r w:rsidRPr="007109EE">
              <w:rPr>
                <w:rFonts w:hint="eastAsia"/>
                <w:sz w:val="18"/>
                <w:szCs w:val="18"/>
              </w:rPr>
              <w:t>させる</w:t>
            </w:r>
            <w:r w:rsidRPr="007109EE">
              <w:rPr>
                <w:sz w:val="18"/>
                <w:szCs w:val="18"/>
              </w:rPr>
              <w:t>。</w:t>
            </w:r>
          </w:p>
          <w:p w:rsidR="0074527A" w:rsidRDefault="0074527A" w:rsidP="0074527A">
            <w:pPr>
              <w:spacing w:after="80" w:line="260" w:lineRule="exact"/>
              <w:ind w:leftChars="50" w:left="353" w:hangingChars="138" w:hanging="248"/>
              <w:rPr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(1) </w:t>
            </w:r>
            <w:r w:rsidRPr="007109EE">
              <w:rPr>
                <w:rFonts w:hint="eastAsia"/>
                <w:sz w:val="18"/>
                <w:szCs w:val="18"/>
              </w:rPr>
              <w:t>名刺サイズのカード</w:t>
            </w:r>
            <w:r w:rsidRPr="007109EE">
              <w:rPr>
                <w:sz w:val="18"/>
                <w:szCs w:val="18"/>
              </w:rPr>
              <w:t>を</w:t>
            </w:r>
            <w:r w:rsidRPr="007109EE">
              <w:rPr>
                <w:rFonts w:hint="eastAsia"/>
                <w:sz w:val="18"/>
                <w:szCs w:val="18"/>
              </w:rPr>
              <w:t>学習者の</w:t>
            </w:r>
            <w:r>
              <w:rPr>
                <w:sz w:val="18"/>
                <w:szCs w:val="18"/>
              </w:rPr>
              <w:t>手元に配布する</w:t>
            </w:r>
            <w:r w:rsidRPr="007109EE">
              <w:rPr>
                <w:sz w:val="18"/>
                <w:szCs w:val="18"/>
              </w:rPr>
              <w:t>。</w:t>
            </w:r>
          </w:p>
          <w:p w:rsidR="0074527A" w:rsidRDefault="0074527A" w:rsidP="0074527A">
            <w:pPr>
              <w:spacing w:after="80" w:line="260" w:lineRule="exact"/>
              <w:ind w:leftChars="50" w:left="353" w:hangingChars="138" w:hanging="248"/>
              <w:rPr>
                <w:sz w:val="18"/>
                <w:szCs w:val="18"/>
              </w:rPr>
            </w:pPr>
            <w:r w:rsidRPr="007109EE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7109EE">
              <w:rPr>
                <w:sz w:val="18"/>
                <w:szCs w:val="18"/>
              </w:rPr>
              <w:t xml:space="preserve">) </w:t>
            </w:r>
            <w:r w:rsidRPr="007109EE">
              <w:rPr>
                <w:rFonts w:hint="eastAsia"/>
                <w:sz w:val="18"/>
                <w:szCs w:val="18"/>
              </w:rPr>
              <w:t>ヒントとして動画を</w:t>
            </w:r>
            <w:r w:rsidRPr="007109EE">
              <w:rPr>
                <w:sz w:val="18"/>
                <w:szCs w:val="18"/>
              </w:rPr>
              <w:t>提示しても良い。</w:t>
            </w:r>
          </w:p>
          <w:p w:rsidR="001E51BA" w:rsidRDefault="0074527A" w:rsidP="0074527A">
            <w:pPr>
              <w:spacing w:after="80" w:line="260" w:lineRule="exact"/>
              <w:ind w:leftChars="50" w:left="353" w:hangingChars="138" w:hanging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7109EE">
              <w:rPr>
                <w:sz w:val="18"/>
                <w:szCs w:val="18"/>
              </w:rPr>
              <w:t xml:space="preserve">) </w:t>
            </w:r>
            <w:r w:rsidR="00083947">
              <w:rPr>
                <w:sz w:val="18"/>
                <w:szCs w:val="18"/>
              </w:rPr>
              <w:t>春から冬へ</w:t>
            </w:r>
            <w:r w:rsidRPr="007109EE">
              <w:rPr>
                <w:sz w:val="18"/>
                <w:szCs w:val="18"/>
              </w:rPr>
              <w:t>並べるよう指定する</w:t>
            </w:r>
            <w:r w:rsidRPr="007109EE">
              <w:rPr>
                <w:rFonts w:hint="eastAsia"/>
                <w:sz w:val="18"/>
                <w:szCs w:val="18"/>
              </w:rPr>
              <w:t>場合と</w:t>
            </w:r>
            <w:r w:rsidRPr="007109EE">
              <w:rPr>
                <w:sz w:val="18"/>
                <w:szCs w:val="18"/>
              </w:rPr>
              <w:t>、特に</w:t>
            </w:r>
            <w:r w:rsidRPr="007109EE">
              <w:rPr>
                <w:rFonts w:hint="eastAsia"/>
                <w:sz w:val="18"/>
                <w:szCs w:val="18"/>
              </w:rPr>
              <w:t>指示を</w:t>
            </w:r>
            <w:r w:rsidRPr="007109EE">
              <w:rPr>
                <w:sz w:val="18"/>
                <w:szCs w:val="18"/>
              </w:rPr>
              <w:t>与えない場合とでは、後者</w:t>
            </w:r>
            <w:r w:rsidR="00083947">
              <w:rPr>
                <w:rFonts w:hint="eastAsia"/>
                <w:sz w:val="18"/>
                <w:szCs w:val="18"/>
              </w:rPr>
              <w:t>のほう</w:t>
            </w:r>
            <w:proofErr w:type="gramStart"/>
            <w:r w:rsidR="00083947">
              <w:rPr>
                <w:rFonts w:hint="eastAsia"/>
                <w:sz w:val="18"/>
                <w:szCs w:val="18"/>
              </w:rPr>
              <w:t>が</w:t>
            </w:r>
            <w:proofErr w:type="gramEnd"/>
            <w:r w:rsidRPr="007109EE">
              <w:rPr>
                <w:sz w:val="18"/>
                <w:szCs w:val="18"/>
              </w:rPr>
              <w:t>難易度</w:t>
            </w:r>
            <w:proofErr w:type="gramStart"/>
            <w:r w:rsidRPr="007109EE">
              <w:rPr>
                <w:sz w:val="18"/>
                <w:szCs w:val="18"/>
              </w:rPr>
              <w:t>が</w:t>
            </w:r>
            <w:proofErr w:type="gramEnd"/>
            <w:r w:rsidR="00083947">
              <w:rPr>
                <w:rFonts w:hint="eastAsia"/>
                <w:sz w:val="18"/>
                <w:szCs w:val="18"/>
              </w:rPr>
              <w:t>高い</w:t>
            </w:r>
            <w:r w:rsidRPr="007109EE">
              <w:rPr>
                <w:sz w:val="18"/>
                <w:szCs w:val="18"/>
              </w:rPr>
              <w:t>ことに留意する。</w:t>
            </w:r>
          </w:p>
          <w:p w:rsidR="0074527A" w:rsidRPr="0074527A" w:rsidRDefault="0074527A" w:rsidP="0074527A">
            <w:pPr>
              <w:spacing w:after="80" w:line="260" w:lineRule="exact"/>
              <w:ind w:leftChars="50" w:left="353" w:hangingChars="138" w:hanging="24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次の学習の準備として、</w:t>
            </w:r>
            <w:r>
              <w:rPr>
                <w:rFonts w:hint="eastAsia"/>
                <w:sz w:val="18"/>
                <w:szCs w:val="18"/>
              </w:rPr>
              <w:t>動植物の</w:t>
            </w:r>
            <w:r>
              <w:rPr>
                <w:sz w:val="18"/>
                <w:szCs w:val="18"/>
              </w:rPr>
              <w:t>季節変化</w:t>
            </w:r>
            <w:r>
              <w:rPr>
                <w:rFonts w:hint="eastAsia"/>
                <w:sz w:val="18"/>
                <w:szCs w:val="18"/>
              </w:rPr>
              <w:t>が</w:t>
            </w:r>
            <w:r>
              <w:rPr>
                <w:sz w:val="18"/>
                <w:szCs w:val="18"/>
              </w:rPr>
              <w:t>主に気温の影響を受けてのものであること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722F16">
              <w:rPr>
                <w:sz w:val="18"/>
                <w:szCs w:val="18"/>
              </w:rPr>
              <w:t>確認</w:t>
            </w:r>
            <w:r w:rsidR="00722F16">
              <w:rPr>
                <w:rFonts w:hint="eastAsia"/>
                <w:sz w:val="18"/>
                <w:szCs w:val="18"/>
              </w:rPr>
              <w:t>させる</w:t>
            </w:r>
            <w:r>
              <w:rPr>
                <w:sz w:val="18"/>
                <w:szCs w:val="18"/>
              </w:rPr>
              <w:t>。</w:t>
            </w:r>
          </w:p>
        </w:tc>
        <w:tc>
          <w:tcPr>
            <w:tcW w:w="2268" w:type="dxa"/>
          </w:tcPr>
          <w:p w:rsidR="009B046E" w:rsidRPr="001E51BA" w:rsidRDefault="005521D2">
            <w:pPr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山</w:t>
            </w:r>
            <w:r>
              <w:rPr>
                <w:rFonts w:ascii="メイリオ" w:eastAsia="メイリオ" w:hAnsi="メイリオ" w:cs="メイリオ"/>
              </w:rPr>
              <w:t>並べ替えクイズ</w:t>
            </w:r>
          </w:p>
          <w:p w:rsidR="001E51BA" w:rsidRPr="007109EE" w:rsidRDefault="005521D2" w:rsidP="004C339F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7109EE">
              <w:rPr>
                <w:rFonts w:asciiTheme="minorEastAsia" w:hAnsiTheme="minorEastAsia" w:hint="eastAsia"/>
                <w:sz w:val="18"/>
                <w:szCs w:val="18"/>
              </w:rPr>
              <w:t>（名刺サイズの</w:t>
            </w:r>
            <w:r w:rsidRPr="007109EE">
              <w:rPr>
                <w:rFonts w:asciiTheme="minorEastAsia" w:hAnsiTheme="minorEastAsia"/>
                <w:sz w:val="18"/>
                <w:szCs w:val="18"/>
              </w:rPr>
              <w:t>カード</w:t>
            </w:r>
            <w:r w:rsidRPr="007109EE">
              <w:rPr>
                <w:sz w:val="18"/>
                <w:szCs w:val="18"/>
              </w:rPr>
              <w:t>）</w:t>
            </w:r>
          </w:p>
        </w:tc>
      </w:tr>
      <w:tr w:rsidR="009B046E" w:rsidTr="00083947">
        <w:tc>
          <w:tcPr>
            <w:tcW w:w="1052" w:type="dxa"/>
          </w:tcPr>
          <w:p w:rsidR="009B046E" w:rsidRDefault="005521D2" w:rsidP="009B046E">
            <w:pPr>
              <w:jc w:val="center"/>
            </w:pPr>
            <w:r>
              <w:rPr>
                <w:rFonts w:hint="eastAsia"/>
              </w:rPr>
              <w:t>25</w:t>
            </w:r>
            <w:r w:rsidR="0052126F"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</w:p>
        </w:tc>
        <w:tc>
          <w:tcPr>
            <w:tcW w:w="5327" w:type="dxa"/>
          </w:tcPr>
          <w:p w:rsidR="009B046E" w:rsidRDefault="001E51BA">
            <w:pPr>
              <w:rPr>
                <w:rFonts w:hint="eastAsia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3</w:t>
            </w:r>
            <w:r w:rsidRPr="001E51BA">
              <w:rPr>
                <w:rFonts w:asciiTheme="majorHAnsi" w:eastAsiaTheme="majorEastAsia" w:hAnsiTheme="majorHAnsi" w:cstheme="majorHAnsi"/>
              </w:rPr>
              <w:t xml:space="preserve">. </w:t>
            </w:r>
            <w:r w:rsidR="0074527A">
              <w:rPr>
                <w:rFonts w:asciiTheme="majorHAnsi" w:eastAsiaTheme="majorEastAsia" w:hAnsiTheme="majorHAnsi" w:cstheme="majorHAnsi" w:hint="eastAsia"/>
              </w:rPr>
              <w:t>カスミザクラ</w:t>
            </w:r>
            <w:r w:rsidR="0074527A">
              <w:rPr>
                <w:rFonts w:asciiTheme="majorHAnsi" w:eastAsiaTheme="majorEastAsia" w:hAnsiTheme="majorHAnsi" w:cstheme="majorHAnsi"/>
              </w:rPr>
              <w:t>満開日の観察</w:t>
            </w:r>
          </w:p>
          <w:p w:rsidR="001E51BA" w:rsidRPr="007109EE" w:rsidRDefault="007A5F7A" w:rsidP="005C60D4">
            <w:pPr>
              <w:spacing w:after="80" w:line="260" w:lineRule="exact"/>
              <w:rPr>
                <w:rFonts w:hint="eastAsia"/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　</w:t>
            </w:r>
            <w:r w:rsidR="0074527A">
              <w:rPr>
                <w:rFonts w:hint="eastAsia"/>
                <w:sz w:val="18"/>
                <w:szCs w:val="18"/>
              </w:rPr>
              <w:t>1996</w:t>
            </w:r>
            <w:r w:rsidR="0074527A">
              <w:rPr>
                <w:rFonts w:hint="eastAsia"/>
                <w:sz w:val="18"/>
                <w:szCs w:val="18"/>
              </w:rPr>
              <w:t>年から日々撮影されている</w:t>
            </w:r>
            <w:r w:rsidR="0074527A">
              <w:rPr>
                <w:sz w:val="18"/>
                <w:szCs w:val="18"/>
              </w:rPr>
              <w:t>カスミザクラの</w:t>
            </w:r>
            <w:r w:rsidR="0074527A">
              <w:rPr>
                <w:rFonts w:hint="eastAsia"/>
                <w:sz w:val="18"/>
                <w:szCs w:val="18"/>
              </w:rPr>
              <w:t>画像</w:t>
            </w:r>
            <w:r w:rsidR="0074527A">
              <w:rPr>
                <w:sz w:val="18"/>
                <w:szCs w:val="18"/>
              </w:rPr>
              <w:t>を観察して、各年の満開日を決定</w:t>
            </w:r>
            <w:r w:rsidR="0074527A">
              <w:rPr>
                <w:rFonts w:hint="eastAsia"/>
                <w:sz w:val="18"/>
                <w:szCs w:val="18"/>
              </w:rPr>
              <w:t>する</w:t>
            </w:r>
            <w:r w:rsidR="0074527A">
              <w:rPr>
                <w:sz w:val="18"/>
                <w:szCs w:val="18"/>
              </w:rPr>
              <w:t>。</w:t>
            </w:r>
          </w:p>
          <w:p w:rsidR="007A5F7A" w:rsidRDefault="0074527A" w:rsidP="0074527A">
            <w:pPr>
              <w:spacing w:after="80" w:line="260" w:lineRule="exact"/>
              <w:ind w:leftChars="50" w:left="353" w:hangingChars="138" w:hanging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7A5F7A" w:rsidRPr="007109E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A0</w:t>
            </w:r>
            <w:r>
              <w:rPr>
                <w:rFonts w:hint="eastAsia"/>
                <w:sz w:val="18"/>
                <w:szCs w:val="18"/>
              </w:rPr>
              <w:t>サイズ等の</w:t>
            </w:r>
            <w:r>
              <w:rPr>
                <w:sz w:val="18"/>
                <w:szCs w:val="18"/>
              </w:rPr>
              <w:t>大判紙に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年分程度の日々の画像を印刷し、</w:t>
            </w:r>
            <w:r>
              <w:rPr>
                <w:rFonts w:hint="eastAsia"/>
                <w:sz w:val="18"/>
                <w:szCs w:val="18"/>
              </w:rPr>
              <w:t>カスミザクラの満開日を</w:t>
            </w:r>
            <w:r>
              <w:rPr>
                <w:sz w:val="18"/>
                <w:szCs w:val="18"/>
              </w:rPr>
              <w:t>観察させる</w:t>
            </w:r>
            <w:r w:rsidR="007A5F7A" w:rsidRPr="007109EE">
              <w:rPr>
                <w:sz w:val="18"/>
                <w:szCs w:val="18"/>
              </w:rPr>
              <w:t>。</w:t>
            </w:r>
          </w:p>
          <w:p w:rsidR="0074527A" w:rsidRPr="0074527A" w:rsidRDefault="0074527A" w:rsidP="0074527A">
            <w:pPr>
              <w:spacing w:after="80" w:line="260" w:lineRule="exact"/>
              <w:ind w:leftChars="50" w:left="353" w:hangingChars="138" w:hanging="24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満開日</w:t>
            </w:r>
            <w:r>
              <w:rPr>
                <w:rFonts w:hint="eastAsia"/>
                <w:sz w:val="18"/>
                <w:szCs w:val="18"/>
              </w:rPr>
              <w:t>の定義は</w:t>
            </w:r>
            <w:r>
              <w:rPr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最も</w:t>
            </w:r>
            <w:r>
              <w:rPr>
                <w:sz w:val="18"/>
                <w:szCs w:val="18"/>
              </w:rPr>
              <w:t>花が多く見える日」</w:t>
            </w:r>
            <w:r>
              <w:rPr>
                <w:rFonts w:hint="eastAsia"/>
                <w:sz w:val="18"/>
                <w:szCs w:val="18"/>
              </w:rPr>
              <w:t>程度</w:t>
            </w:r>
            <w:r>
              <w:rPr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良い</w:t>
            </w:r>
            <w:r>
              <w:rPr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加えて「同じに</w:t>
            </w:r>
            <w:r>
              <w:rPr>
                <w:sz w:val="18"/>
                <w:szCs w:val="18"/>
              </w:rPr>
              <w:t>見える日があ</w:t>
            </w:r>
            <w:r>
              <w:rPr>
                <w:rFonts w:hint="eastAsia"/>
                <w:sz w:val="18"/>
                <w:szCs w:val="18"/>
              </w:rPr>
              <w:t>る場合は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より前の方を満開日とする」といった約束があると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決めやすい</w:t>
            </w:r>
            <w:r>
              <w:rPr>
                <w:sz w:val="18"/>
                <w:szCs w:val="18"/>
              </w:rPr>
              <w:t>。</w:t>
            </w:r>
          </w:p>
          <w:p w:rsidR="007A5F7A" w:rsidRPr="007109EE" w:rsidRDefault="007A5F7A" w:rsidP="005C60D4">
            <w:pPr>
              <w:spacing w:after="80" w:line="260" w:lineRule="exact"/>
              <w:ind w:left="338" w:hangingChars="188" w:hanging="338"/>
              <w:rPr>
                <w:rFonts w:hint="eastAsia"/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 </w:t>
            </w:r>
            <w:r w:rsidRPr="007109EE">
              <w:rPr>
                <w:sz w:val="18"/>
                <w:szCs w:val="18"/>
              </w:rPr>
              <w:t xml:space="preserve">(3) </w:t>
            </w:r>
            <w:r w:rsidR="0074527A">
              <w:rPr>
                <w:rFonts w:hint="eastAsia"/>
                <w:sz w:val="18"/>
                <w:szCs w:val="18"/>
              </w:rPr>
              <w:t>数人で</w:t>
            </w:r>
            <w:r w:rsidR="0074527A">
              <w:rPr>
                <w:sz w:val="18"/>
                <w:szCs w:val="18"/>
              </w:rPr>
              <w:t>同じ紙を</w:t>
            </w:r>
            <w:r w:rsidR="0074527A">
              <w:rPr>
                <w:rFonts w:hint="eastAsia"/>
                <w:sz w:val="18"/>
                <w:szCs w:val="18"/>
              </w:rPr>
              <w:t>用いて</w:t>
            </w:r>
            <w:r w:rsidR="0074527A">
              <w:rPr>
                <w:sz w:val="18"/>
                <w:szCs w:val="18"/>
              </w:rPr>
              <w:t>観察し、</w:t>
            </w:r>
            <w:r w:rsidR="0074527A">
              <w:rPr>
                <w:rFonts w:hint="eastAsia"/>
                <w:sz w:val="18"/>
                <w:szCs w:val="18"/>
              </w:rPr>
              <w:t>意見が</w:t>
            </w:r>
            <w:r w:rsidR="0074527A">
              <w:rPr>
                <w:sz w:val="18"/>
                <w:szCs w:val="18"/>
              </w:rPr>
              <w:t>食い違う場合は議論</w:t>
            </w:r>
            <w:r w:rsidR="0074527A">
              <w:rPr>
                <w:rFonts w:hint="eastAsia"/>
                <w:sz w:val="18"/>
                <w:szCs w:val="18"/>
              </w:rPr>
              <w:t>を通じて</w:t>
            </w:r>
            <w:r w:rsidR="0074527A">
              <w:rPr>
                <w:sz w:val="18"/>
                <w:szCs w:val="18"/>
              </w:rPr>
              <w:t>満開日を</w:t>
            </w:r>
            <w:r w:rsidR="0074527A">
              <w:rPr>
                <w:rFonts w:hint="eastAsia"/>
                <w:sz w:val="18"/>
                <w:szCs w:val="18"/>
              </w:rPr>
              <w:t>決定する</w:t>
            </w:r>
            <w:r w:rsidR="0074527A">
              <w:rPr>
                <w:sz w:val="18"/>
                <w:szCs w:val="18"/>
              </w:rPr>
              <w:t>のも</w:t>
            </w:r>
            <w:r w:rsidR="0074527A">
              <w:rPr>
                <w:rFonts w:hint="eastAsia"/>
                <w:sz w:val="18"/>
                <w:szCs w:val="18"/>
              </w:rPr>
              <w:t>良い</w:t>
            </w:r>
            <w:r w:rsidR="0074527A">
              <w:rPr>
                <w:sz w:val="18"/>
                <w:szCs w:val="18"/>
              </w:rPr>
              <w:t>。</w:t>
            </w:r>
          </w:p>
          <w:p w:rsidR="007109EE" w:rsidRPr="007A5F7A" w:rsidRDefault="007109EE" w:rsidP="0074527A">
            <w:pPr>
              <w:spacing w:after="80" w:line="260" w:lineRule="exact"/>
              <w:ind w:left="338" w:hangingChars="188" w:hanging="338"/>
              <w:rPr>
                <w:rFonts w:hint="eastAsia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 </w:t>
            </w:r>
            <w:r w:rsidRPr="007109EE">
              <w:rPr>
                <w:sz w:val="18"/>
                <w:szCs w:val="18"/>
              </w:rPr>
              <w:t xml:space="preserve">(4) </w:t>
            </w:r>
            <w:r w:rsidR="0074527A">
              <w:rPr>
                <w:rFonts w:hint="eastAsia"/>
                <w:sz w:val="18"/>
                <w:szCs w:val="18"/>
              </w:rPr>
              <w:t>現状では</w:t>
            </w:r>
            <w:r w:rsidR="0074527A">
              <w:rPr>
                <w:sz w:val="18"/>
                <w:szCs w:val="18"/>
              </w:rPr>
              <w:t>、</w:t>
            </w:r>
            <w:r w:rsidR="0074527A">
              <w:rPr>
                <w:rFonts w:hint="eastAsia"/>
                <w:sz w:val="18"/>
                <w:szCs w:val="18"/>
              </w:rPr>
              <w:t>年ごとの</w:t>
            </w:r>
            <w:r w:rsidR="0074527A">
              <w:rPr>
                <w:sz w:val="18"/>
                <w:szCs w:val="18"/>
              </w:rPr>
              <w:t>違いは</w:t>
            </w:r>
            <w:r w:rsidR="0074527A">
              <w:rPr>
                <w:rFonts w:hint="eastAsia"/>
                <w:sz w:val="18"/>
                <w:szCs w:val="18"/>
              </w:rPr>
              <w:t>観察できるが</w:t>
            </w:r>
            <w:r w:rsidR="0074527A">
              <w:rPr>
                <w:sz w:val="18"/>
                <w:szCs w:val="18"/>
              </w:rPr>
              <w:t>、長期的な変化傾向は</w:t>
            </w:r>
            <w:r w:rsidR="0074527A">
              <w:rPr>
                <w:rFonts w:hint="eastAsia"/>
                <w:sz w:val="18"/>
                <w:szCs w:val="18"/>
              </w:rPr>
              <w:t>観察できない</w:t>
            </w:r>
            <w:r w:rsidR="0074527A">
              <w:rPr>
                <w:sz w:val="18"/>
                <w:szCs w:val="18"/>
              </w:rPr>
              <w:t>。この</w:t>
            </w:r>
            <w:r w:rsidR="0074527A">
              <w:rPr>
                <w:rFonts w:hint="eastAsia"/>
                <w:sz w:val="18"/>
                <w:szCs w:val="18"/>
              </w:rPr>
              <w:t>2</w:t>
            </w:r>
            <w:r w:rsidR="0074527A">
              <w:rPr>
                <w:rFonts w:hint="eastAsia"/>
                <w:sz w:val="18"/>
                <w:szCs w:val="18"/>
              </w:rPr>
              <w:t>つを</w:t>
            </w:r>
            <w:r w:rsidR="0074527A">
              <w:rPr>
                <w:sz w:val="18"/>
                <w:szCs w:val="18"/>
              </w:rPr>
              <w:t>区別</w:t>
            </w:r>
            <w:r w:rsidR="0074527A">
              <w:rPr>
                <w:rFonts w:hint="eastAsia"/>
                <w:sz w:val="18"/>
                <w:szCs w:val="18"/>
              </w:rPr>
              <w:t>して理解させる</w:t>
            </w:r>
            <w:r w:rsidR="0074527A">
              <w:rPr>
                <w:sz w:val="18"/>
                <w:szCs w:val="18"/>
              </w:rPr>
              <w:t>。</w:t>
            </w:r>
          </w:p>
        </w:tc>
        <w:tc>
          <w:tcPr>
            <w:tcW w:w="2268" w:type="dxa"/>
          </w:tcPr>
          <w:p w:rsidR="007A5F7A" w:rsidRPr="001E51BA" w:rsidRDefault="0074527A" w:rsidP="007A5F7A">
            <w:pPr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カスミザクラの</w:t>
            </w:r>
            <w:r>
              <w:rPr>
                <w:rFonts w:ascii="メイリオ" w:eastAsia="メイリオ" w:hAnsi="メイリオ" w:cs="メイリオ"/>
              </w:rPr>
              <w:t>開花</w:t>
            </w:r>
          </w:p>
          <w:p w:rsidR="009B046E" w:rsidRPr="007109EE" w:rsidRDefault="0074527A" w:rsidP="007A5F7A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74527A">
              <w:rPr>
                <w:rFonts w:cstheme="majorHAnsi"/>
                <w:sz w:val="18"/>
                <w:szCs w:val="18"/>
              </w:rPr>
              <w:t>A0</w:t>
            </w:r>
            <w:r>
              <w:rPr>
                <w:rFonts w:asciiTheme="minorEastAsia" w:hAnsiTheme="minorEastAsia"/>
                <w:sz w:val="18"/>
                <w:szCs w:val="18"/>
              </w:rPr>
              <w:t>サイズ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>
              <w:rPr>
                <w:rFonts w:asciiTheme="minorEastAsia" w:hAnsiTheme="minor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大判</w:t>
            </w:r>
            <w:r>
              <w:rPr>
                <w:rFonts w:asciiTheme="minorEastAsia" w:hAnsiTheme="minorEastAsia"/>
                <w:sz w:val="18"/>
                <w:szCs w:val="18"/>
              </w:rPr>
              <w:t>紙</w:t>
            </w:r>
            <w:r w:rsidR="007A5F7A" w:rsidRPr="007109EE">
              <w:rPr>
                <w:sz w:val="18"/>
                <w:szCs w:val="18"/>
              </w:rPr>
              <w:t>）</w:t>
            </w:r>
          </w:p>
        </w:tc>
      </w:tr>
      <w:tr w:rsidR="007109EE" w:rsidTr="00083947">
        <w:tc>
          <w:tcPr>
            <w:tcW w:w="1052" w:type="dxa"/>
          </w:tcPr>
          <w:p w:rsidR="007109EE" w:rsidRDefault="0052126F" w:rsidP="009B046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27" w:type="dxa"/>
          </w:tcPr>
          <w:p w:rsidR="005C60D4" w:rsidRDefault="005C60D4" w:rsidP="005C60D4">
            <w:r>
              <w:rPr>
                <w:rFonts w:asciiTheme="majorHAnsi" w:eastAsiaTheme="majorEastAsia" w:hAnsiTheme="majorHAnsi" w:cstheme="majorHAnsi" w:hint="eastAsia"/>
              </w:rPr>
              <w:t>4</w:t>
            </w:r>
            <w:r w:rsidRPr="001E51BA">
              <w:rPr>
                <w:rFonts w:asciiTheme="majorHAnsi" w:eastAsiaTheme="majorEastAsia" w:hAnsiTheme="majorHAnsi" w:cstheme="majorHAnsi"/>
              </w:rPr>
              <w:t xml:space="preserve">. </w:t>
            </w:r>
            <w:r>
              <w:rPr>
                <w:rFonts w:asciiTheme="majorHAnsi" w:eastAsiaTheme="majorEastAsia" w:hAnsiTheme="majorHAnsi" w:cstheme="majorHAnsi" w:hint="eastAsia"/>
              </w:rPr>
              <w:t>まとめ</w:t>
            </w:r>
          </w:p>
          <w:p w:rsidR="0074527A" w:rsidRPr="0074527A" w:rsidRDefault="005C60D4" w:rsidP="0074527A">
            <w:pPr>
              <w:spacing w:after="80" w:line="260" w:lineRule="exact"/>
              <w:rPr>
                <w:rFonts w:hint="eastAsia"/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　</w:t>
            </w:r>
            <w:r w:rsidR="0074527A">
              <w:rPr>
                <w:rFonts w:hint="eastAsia"/>
                <w:sz w:val="18"/>
                <w:szCs w:val="18"/>
              </w:rPr>
              <w:t>地球温暖化</w:t>
            </w:r>
            <w:r w:rsidR="0074527A">
              <w:rPr>
                <w:sz w:val="18"/>
                <w:szCs w:val="18"/>
              </w:rPr>
              <w:t>等の気候変動は、長期的な変化傾向の問題であり、十数年</w:t>
            </w:r>
            <w:r w:rsidR="0074527A">
              <w:rPr>
                <w:rFonts w:hint="eastAsia"/>
                <w:sz w:val="18"/>
                <w:szCs w:val="18"/>
              </w:rPr>
              <w:t>程度の</w:t>
            </w:r>
            <w:r w:rsidR="0074527A">
              <w:rPr>
                <w:sz w:val="18"/>
                <w:szCs w:val="18"/>
              </w:rPr>
              <w:t>期間では観察できないことを確認する。</w:t>
            </w:r>
            <w:r w:rsidR="00722F16">
              <w:rPr>
                <w:rFonts w:hint="eastAsia"/>
                <w:sz w:val="18"/>
                <w:szCs w:val="18"/>
              </w:rPr>
              <w:t>また、</w:t>
            </w:r>
            <w:r w:rsidR="00722F16">
              <w:rPr>
                <w:sz w:val="18"/>
                <w:szCs w:val="18"/>
              </w:rPr>
              <w:t>だからこそ</w:t>
            </w:r>
            <w:r w:rsidR="00722F16">
              <w:rPr>
                <w:rFonts w:hint="eastAsia"/>
                <w:sz w:val="18"/>
                <w:szCs w:val="18"/>
              </w:rPr>
              <w:t>今までに</w:t>
            </w:r>
            <w:r w:rsidR="00722F16">
              <w:rPr>
                <w:sz w:val="18"/>
                <w:szCs w:val="18"/>
              </w:rPr>
              <w:t>起こったこと</w:t>
            </w:r>
            <w:r w:rsidR="00722F16">
              <w:rPr>
                <w:rFonts w:hint="eastAsia"/>
                <w:sz w:val="18"/>
                <w:szCs w:val="18"/>
              </w:rPr>
              <w:t>を、</w:t>
            </w:r>
            <w:r w:rsidR="00722F16">
              <w:rPr>
                <w:sz w:val="18"/>
                <w:szCs w:val="18"/>
              </w:rPr>
              <w:t>映像</w:t>
            </w:r>
            <w:r w:rsidR="00722F16">
              <w:rPr>
                <w:rFonts w:hint="eastAsia"/>
                <w:sz w:val="18"/>
                <w:szCs w:val="18"/>
              </w:rPr>
              <w:t>によって</w:t>
            </w:r>
            <w:r w:rsidR="00722F16">
              <w:rPr>
                <w:sz w:val="18"/>
                <w:szCs w:val="18"/>
              </w:rPr>
              <w:t>冷静かつ客観的に観察することが重要</w:t>
            </w:r>
            <w:r w:rsidR="00722F16">
              <w:rPr>
                <w:rFonts w:hint="eastAsia"/>
                <w:sz w:val="18"/>
                <w:szCs w:val="18"/>
              </w:rPr>
              <w:t>である</w:t>
            </w:r>
            <w:r w:rsidR="00722F16">
              <w:rPr>
                <w:sz w:val="18"/>
                <w:szCs w:val="18"/>
              </w:rPr>
              <w:t>と伝える。</w:t>
            </w:r>
          </w:p>
        </w:tc>
        <w:tc>
          <w:tcPr>
            <w:tcW w:w="2268" w:type="dxa"/>
          </w:tcPr>
          <w:p w:rsidR="007109EE" w:rsidRDefault="007109EE" w:rsidP="007A5F7A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9B046E" w:rsidRPr="005C60D4" w:rsidRDefault="005427E0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B58EA6C" wp14:editId="0D25EFCE">
            <wp:simplePos x="0" y="0"/>
            <wp:positionH relativeFrom="margin">
              <wp:posOffset>-156210</wp:posOffset>
            </wp:positionH>
            <wp:positionV relativeFrom="paragraph">
              <wp:posOffset>454025</wp:posOffset>
            </wp:positionV>
            <wp:extent cx="2619375" cy="582083"/>
            <wp:effectExtent l="0" t="0" r="0" b="8890"/>
            <wp:wrapNone/>
            <wp:docPr id="2" name="図 2" descr="D:\Dropbox\CyberForest\cyberforestLOGObic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CyberForest\cyberforestLOGObic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8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46E" w:rsidRPr="005C60D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2B" w:rsidRDefault="00E83E2B" w:rsidP="005427E0">
      <w:r>
        <w:separator/>
      </w:r>
    </w:p>
  </w:endnote>
  <w:endnote w:type="continuationSeparator" w:id="0">
    <w:p w:rsidR="00E83E2B" w:rsidRDefault="00E83E2B" w:rsidP="005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E0" w:rsidRDefault="005427E0" w:rsidP="005427E0">
    <w:pPr>
      <w:pStyle w:val="a7"/>
      <w:jc w:val="right"/>
    </w:pPr>
    <w:r w:rsidRPr="005427E0">
      <w:t xml:space="preserve">CC BY-SA by </w:t>
    </w:r>
    <w:proofErr w:type="spellStart"/>
    <w:r w:rsidRPr="005427E0">
      <w:t>Cyberforest</w:t>
    </w:r>
    <w:proofErr w:type="spellEnd"/>
    <w:r w:rsidRPr="005427E0">
      <w:t>, The Univ. of Tokyo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2B" w:rsidRDefault="00E83E2B" w:rsidP="005427E0">
      <w:r>
        <w:separator/>
      </w:r>
    </w:p>
  </w:footnote>
  <w:footnote w:type="continuationSeparator" w:id="0">
    <w:p w:rsidR="00E83E2B" w:rsidRDefault="00E83E2B" w:rsidP="0054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EA" w:rsidRDefault="009557EA" w:rsidP="009557EA">
    <w:pPr>
      <w:pStyle w:val="a5"/>
      <w:jc w:val="right"/>
    </w:pPr>
    <w:r>
      <w:rPr>
        <w:rFonts w:hint="eastAsia"/>
      </w:rPr>
      <w:t>2013/08/06</w:t>
    </w:r>
  </w:p>
  <w:p w:rsidR="009557EA" w:rsidRDefault="009557EA" w:rsidP="009557EA">
    <w:pPr>
      <w:pStyle w:val="a5"/>
      <w:wordWrap w:val="0"/>
      <w:jc w:val="right"/>
    </w:pPr>
    <w:r>
      <w:t>Version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E"/>
    <w:rsid w:val="0006057D"/>
    <w:rsid w:val="00083947"/>
    <w:rsid w:val="001E51BA"/>
    <w:rsid w:val="00416A82"/>
    <w:rsid w:val="004C339F"/>
    <w:rsid w:val="0052126F"/>
    <w:rsid w:val="005427E0"/>
    <w:rsid w:val="005521D2"/>
    <w:rsid w:val="005C60D4"/>
    <w:rsid w:val="007109EE"/>
    <w:rsid w:val="00722F16"/>
    <w:rsid w:val="0074527A"/>
    <w:rsid w:val="007A5F7A"/>
    <w:rsid w:val="007D0528"/>
    <w:rsid w:val="008B5896"/>
    <w:rsid w:val="009557EA"/>
    <w:rsid w:val="009B046E"/>
    <w:rsid w:val="00B66AA7"/>
    <w:rsid w:val="00B7770A"/>
    <w:rsid w:val="00E71C5E"/>
    <w:rsid w:val="00E83E2B"/>
    <w:rsid w:val="00F1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35074-7175-4059-993E-6DEC883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6E"/>
    <w:pPr>
      <w:ind w:leftChars="400" w:left="840"/>
    </w:pPr>
  </w:style>
  <w:style w:type="table" w:styleId="a4">
    <w:name w:val="Table Grid"/>
    <w:basedOn w:val="a1"/>
    <w:uiPriority w:val="39"/>
    <w:rsid w:val="009B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7E0"/>
  </w:style>
  <w:style w:type="paragraph" w:styleId="a7">
    <w:name w:val="footer"/>
    <w:basedOn w:val="a"/>
    <w:link w:val="a8"/>
    <w:uiPriority w:val="99"/>
    <w:unhideWhenUsed/>
    <w:rsid w:val="0054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中村和彦</dc:creator>
  <cp:keywords/>
  <dc:description/>
  <cp:lastModifiedBy>中村和彦</cp:lastModifiedBy>
  <cp:revision>5</cp:revision>
  <dcterms:created xsi:type="dcterms:W3CDTF">2013-08-06T11:20:00Z</dcterms:created>
  <dcterms:modified xsi:type="dcterms:W3CDTF">2013-08-06T11:45:00Z</dcterms:modified>
</cp:coreProperties>
</file>